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3A" w:rsidRDefault="00326D3A" w:rsidP="00326D3A">
      <w:pPr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CLASA AVI-A</w:t>
      </w:r>
    </w:p>
    <w:p w:rsidR="00326D3A" w:rsidRPr="00326D3A" w:rsidRDefault="00326D3A" w:rsidP="00326D3A">
      <w:pPr>
        <w:rPr>
          <w:b/>
          <w:color w:val="FF0000"/>
          <w:sz w:val="28"/>
          <w:szCs w:val="28"/>
          <w:u w:val="single"/>
          <w:lang w:val="ro-RO"/>
        </w:rPr>
      </w:pPr>
      <w:r w:rsidRPr="00326D3A">
        <w:rPr>
          <w:b/>
          <w:color w:val="FF0000"/>
          <w:sz w:val="28"/>
          <w:szCs w:val="28"/>
          <w:u w:val="single"/>
          <w:lang w:val="ro-RO"/>
        </w:rPr>
        <w:t>DE SCRIS PE CAIETUL DE CLASĂ</w:t>
      </w:r>
    </w:p>
    <w:p w:rsidR="00326D3A" w:rsidRDefault="00326D3A" w:rsidP="000F40DE">
      <w:pPr>
        <w:jc w:val="center"/>
        <w:rPr>
          <w:b/>
          <w:sz w:val="28"/>
          <w:szCs w:val="28"/>
          <w:u w:val="single"/>
          <w:lang w:val="ro-RO"/>
        </w:rPr>
      </w:pPr>
    </w:p>
    <w:p w:rsidR="000F40DE" w:rsidRPr="000F40DE" w:rsidRDefault="00326D3A" w:rsidP="000F40DE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VORBIREA DIRECTĂ ȘI VORBIREA INDIRECTĂ</w:t>
      </w:r>
    </w:p>
    <w:p w:rsidR="000F40DE" w:rsidRPr="000F40DE" w:rsidRDefault="000F40DE" w:rsidP="000F40DE">
      <w:pPr>
        <w:jc w:val="center"/>
        <w:rPr>
          <w:lang w:val="de-DE"/>
        </w:rPr>
      </w:pPr>
      <w:r w:rsidRPr="000F40DE">
        <w:rPr>
          <w:lang w:val="de-DE"/>
        </w:rPr>
        <w:t>Transformarea unui text dialogat într-un text narativ</w:t>
      </w:r>
    </w:p>
    <w:p w:rsidR="000F40DE" w:rsidRPr="000F40DE" w:rsidRDefault="000F40DE" w:rsidP="000F40DE">
      <w:pPr>
        <w:rPr>
          <w:sz w:val="20"/>
          <w:szCs w:val="20"/>
          <w:lang w:val="fr-FR"/>
        </w:rPr>
      </w:pPr>
      <w:r w:rsidRPr="000F40DE">
        <w:rPr>
          <w:sz w:val="36"/>
          <w:szCs w:val="36"/>
          <w:lang w:val="fr-FR"/>
        </w:rPr>
        <w:t xml:space="preserve">         </w:t>
      </w:r>
      <w:proofErr w:type="spellStart"/>
      <w:r w:rsidRPr="000F40DE">
        <w:rPr>
          <w:b/>
          <w:color w:val="800080"/>
          <w:sz w:val="20"/>
          <w:szCs w:val="20"/>
          <w:lang w:val="fr-FR"/>
        </w:rPr>
        <w:t>Textul</w:t>
      </w:r>
      <w:proofErr w:type="spellEnd"/>
      <w:r w:rsidRPr="000F40DE">
        <w:rPr>
          <w:b/>
          <w:color w:val="800080"/>
          <w:sz w:val="20"/>
          <w:szCs w:val="20"/>
          <w:lang w:val="fr-FR"/>
        </w:rPr>
        <w:t xml:space="preserve"> </w:t>
      </w:r>
      <w:proofErr w:type="spellStart"/>
      <w:r w:rsidRPr="000F40DE">
        <w:rPr>
          <w:b/>
          <w:color w:val="800080"/>
          <w:sz w:val="20"/>
          <w:szCs w:val="20"/>
          <w:lang w:val="fr-FR"/>
        </w:rPr>
        <w:t>dialogat</w:t>
      </w:r>
      <w:proofErr w:type="spellEnd"/>
      <w:r w:rsidRPr="000F40DE">
        <w:rPr>
          <w:sz w:val="20"/>
          <w:szCs w:val="20"/>
          <w:lang w:val="fr-FR"/>
        </w:rPr>
        <w:t xml:space="preserve"> este format </w:t>
      </w:r>
      <w:proofErr w:type="spellStart"/>
      <w:r w:rsidRPr="000F40DE">
        <w:rPr>
          <w:sz w:val="20"/>
          <w:szCs w:val="20"/>
          <w:lang w:val="fr-FR"/>
        </w:rPr>
        <w:t>dintr</w:t>
      </w:r>
      <w:proofErr w:type="spellEnd"/>
      <w:r w:rsidRPr="000F40DE">
        <w:rPr>
          <w:sz w:val="20"/>
          <w:szCs w:val="20"/>
          <w:lang w:val="fr-FR"/>
        </w:rPr>
        <w:t xml:space="preserve">-un </w:t>
      </w:r>
      <w:proofErr w:type="spellStart"/>
      <w:r w:rsidRPr="000F40DE">
        <w:rPr>
          <w:sz w:val="20"/>
          <w:szCs w:val="20"/>
          <w:lang w:val="fr-FR"/>
        </w:rPr>
        <w:t>dialog</w:t>
      </w:r>
      <w:proofErr w:type="spellEnd"/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sz w:val="20"/>
          <w:szCs w:val="20"/>
          <w:lang w:val="fr-FR"/>
        </w:rPr>
        <w:t>şi</w:t>
      </w:r>
      <w:proofErr w:type="spellEnd"/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sz w:val="20"/>
          <w:szCs w:val="20"/>
          <w:lang w:val="fr-FR"/>
        </w:rPr>
        <w:t>corespunde</w:t>
      </w:r>
      <w:proofErr w:type="spellEnd"/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b/>
          <w:color w:val="993366"/>
          <w:sz w:val="20"/>
          <w:szCs w:val="20"/>
          <w:lang w:val="fr-FR"/>
        </w:rPr>
        <w:t>vorbirii</w:t>
      </w:r>
      <w:proofErr w:type="spellEnd"/>
      <w:r w:rsidRPr="000F40DE">
        <w:rPr>
          <w:b/>
          <w:color w:val="993366"/>
          <w:sz w:val="20"/>
          <w:szCs w:val="20"/>
          <w:lang w:val="fr-FR"/>
        </w:rPr>
        <w:t xml:space="preserve"> directe</w:t>
      </w:r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sz w:val="20"/>
          <w:szCs w:val="20"/>
          <w:lang w:val="fr-FR"/>
        </w:rPr>
        <w:t>între</w:t>
      </w:r>
      <w:proofErr w:type="spellEnd"/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sz w:val="20"/>
          <w:szCs w:val="20"/>
          <w:lang w:val="fr-FR"/>
        </w:rPr>
        <w:t>două</w:t>
      </w:r>
      <w:proofErr w:type="spellEnd"/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sz w:val="20"/>
          <w:szCs w:val="20"/>
          <w:lang w:val="fr-FR"/>
        </w:rPr>
        <w:t>sau</w:t>
      </w:r>
      <w:proofErr w:type="spellEnd"/>
      <w:r w:rsidRPr="000F40DE">
        <w:rPr>
          <w:sz w:val="20"/>
          <w:szCs w:val="20"/>
          <w:lang w:val="fr-FR"/>
        </w:rPr>
        <w:t xml:space="preserve"> mai </w:t>
      </w:r>
      <w:proofErr w:type="spellStart"/>
      <w:r w:rsidRPr="000F40DE">
        <w:rPr>
          <w:sz w:val="20"/>
          <w:szCs w:val="20"/>
          <w:lang w:val="fr-FR"/>
        </w:rPr>
        <w:t>multe</w:t>
      </w:r>
      <w:proofErr w:type="spellEnd"/>
      <w:r w:rsidRPr="000F40DE">
        <w:rPr>
          <w:sz w:val="20"/>
          <w:szCs w:val="20"/>
          <w:lang w:val="fr-FR"/>
        </w:rPr>
        <w:t xml:space="preserve"> </w:t>
      </w:r>
      <w:proofErr w:type="spellStart"/>
      <w:r w:rsidRPr="000F40DE">
        <w:rPr>
          <w:sz w:val="20"/>
          <w:szCs w:val="20"/>
          <w:lang w:val="fr-FR"/>
        </w:rPr>
        <w:t>personaje</w:t>
      </w:r>
      <w:proofErr w:type="spellEnd"/>
      <w:r w:rsidRPr="000F40DE">
        <w:rPr>
          <w:sz w:val="20"/>
          <w:szCs w:val="20"/>
          <w:lang w:val="fr-FR"/>
        </w:rPr>
        <w:t>.</w:t>
      </w:r>
    </w:p>
    <w:p w:rsidR="000F40DE" w:rsidRPr="000F40DE" w:rsidRDefault="000F40DE" w:rsidP="000F40DE">
      <w:pPr>
        <w:rPr>
          <w:sz w:val="20"/>
          <w:szCs w:val="20"/>
          <w:lang w:val="pt-BR"/>
        </w:rPr>
      </w:pPr>
      <w:r w:rsidRPr="000F40DE">
        <w:rPr>
          <w:sz w:val="20"/>
          <w:szCs w:val="20"/>
          <w:lang w:val="pt-BR"/>
        </w:rPr>
        <w:t xml:space="preserve">             </w:t>
      </w:r>
      <w:r w:rsidRPr="000F40DE">
        <w:rPr>
          <w:b/>
          <w:color w:val="800080"/>
          <w:sz w:val="20"/>
          <w:szCs w:val="20"/>
          <w:lang w:val="pt-BR"/>
        </w:rPr>
        <w:t xml:space="preserve">Textul narativ </w:t>
      </w:r>
      <w:r w:rsidRPr="000F40DE">
        <w:rPr>
          <w:sz w:val="20"/>
          <w:szCs w:val="20"/>
          <w:lang w:val="pt-BR"/>
        </w:rPr>
        <w:t>este o povestire a celor exprimate de cineva şi corespunde</w:t>
      </w:r>
      <w:r w:rsidRPr="000F40DE">
        <w:rPr>
          <w:b/>
          <w:sz w:val="20"/>
          <w:szCs w:val="20"/>
          <w:lang w:val="pt-BR"/>
        </w:rPr>
        <w:t xml:space="preserve"> </w:t>
      </w:r>
      <w:r w:rsidRPr="000F40DE">
        <w:rPr>
          <w:b/>
          <w:color w:val="993366"/>
          <w:sz w:val="20"/>
          <w:szCs w:val="20"/>
          <w:lang w:val="pt-BR"/>
        </w:rPr>
        <w:t>vorbirii indirecte</w:t>
      </w:r>
      <w:r w:rsidRPr="000F40DE">
        <w:rPr>
          <w:b/>
          <w:sz w:val="20"/>
          <w:szCs w:val="20"/>
          <w:lang w:val="pt-BR"/>
        </w:rPr>
        <w:t xml:space="preserve"> </w:t>
      </w:r>
      <w:r w:rsidRPr="000F40DE">
        <w:rPr>
          <w:sz w:val="20"/>
          <w:szCs w:val="20"/>
          <w:lang w:val="pt-BR"/>
        </w:rPr>
        <w:t>.</w:t>
      </w:r>
    </w:p>
    <w:p w:rsidR="000F40DE" w:rsidRPr="000F40DE" w:rsidRDefault="000F40DE" w:rsidP="000F40DE">
      <w:pPr>
        <w:rPr>
          <w:sz w:val="20"/>
          <w:szCs w:val="20"/>
          <w:lang w:val="pt-BR"/>
        </w:rPr>
      </w:pPr>
    </w:p>
    <w:p w:rsidR="000F40DE" w:rsidRPr="000F40DE" w:rsidRDefault="000F40DE" w:rsidP="000F40DE">
      <w:pPr>
        <w:jc w:val="center"/>
        <w:rPr>
          <w:color w:val="800000"/>
          <w:lang w:val="fr-FR"/>
        </w:rPr>
      </w:pPr>
      <w:proofErr w:type="spellStart"/>
      <w:r w:rsidRPr="000F40DE">
        <w:rPr>
          <w:color w:val="800000"/>
          <w:sz w:val="22"/>
          <w:szCs w:val="22"/>
          <w:lang w:val="fr-FR"/>
        </w:rPr>
        <w:t>Caracteristicile</w:t>
      </w:r>
      <w:proofErr w:type="spellEnd"/>
      <w:r w:rsidRPr="000F40DE">
        <w:rPr>
          <w:color w:val="800000"/>
          <w:lang w:val="fr-FR"/>
        </w:rPr>
        <w:t xml:space="preserve"> </w:t>
      </w:r>
      <w:proofErr w:type="spellStart"/>
      <w:r w:rsidRPr="000F40DE">
        <w:rPr>
          <w:color w:val="800000"/>
          <w:lang w:val="fr-FR"/>
        </w:rPr>
        <w:t>vorbirii</w:t>
      </w:r>
      <w:proofErr w:type="spellEnd"/>
      <w:r w:rsidRPr="000F40DE">
        <w:rPr>
          <w:color w:val="800000"/>
          <w:lang w:val="fr-FR"/>
        </w:rPr>
        <w:t xml:space="preserve"> directe </w:t>
      </w:r>
      <w:proofErr w:type="spellStart"/>
      <w:r w:rsidRPr="000F40DE">
        <w:rPr>
          <w:color w:val="800000"/>
          <w:lang w:val="fr-FR"/>
        </w:rPr>
        <w:t>şi</w:t>
      </w:r>
      <w:proofErr w:type="spellEnd"/>
      <w:r w:rsidRPr="000F40DE">
        <w:rPr>
          <w:color w:val="800000"/>
          <w:lang w:val="fr-FR"/>
        </w:rPr>
        <w:t xml:space="preserve"> indirecte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2"/>
        <w:gridCol w:w="4910"/>
      </w:tblGrid>
      <w:tr w:rsidR="000F40DE" w:rsidRPr="000F40DE" w:rsidTr="00A81C66">
        <w:trPr>
          <w:trHeight w:val="11650"/>
        </w:trPr>
        <w:tc>
          <w:tcPr>
            <w:tcW w:w="5722" w:type="dxa"/>
            <w:shd w:val="clear" w:color="auto" w:fill="auto"/>
          </w:tcPr>
          <w:p w:rsidR="000F40DE" w:rsidRPr="000F40DE" w:rsidRDefault="000F40DE" w:rsidP="00A81C66">
            <w:pPr>
              <w:rPr>
                <w:lang w:val="fr-FR"/>
              </w:rPr>
            </w:pPr>
          </w:p>
          <w:p w:rsidR="000F40DE" w:rsidRPr="000F40DE" w:rsidRDefault="000F40DE" w:rsidP="00A81C66">
            <w:pPr>
              <w:jc w:val="center"/>
              <w:rPr>
                <w:color w:val="0000FF"/>
                <w:sz w:val="32"/>
                <w:szCs w:val="32"/>
                <w:lang w:val="fr-FR"/>
              </w:rPr>
            </w:pPr>
            <w:proofErr w:type="spellStart"/>
            <w:r w:rsidRPr="000F40DE">
              <w:rPr>
                <w:color w:val="0000FF"/>
                <w:sz w:val="32"/>
                <w:szCs w:val="32"/>
                <w:lang w:val="fr-FR"/>
              </w:rPr>
              <w:t>Vorbirea</w:t>
            </w:r>
            <w:proofErr w:type="spellEnd"/>
            <w:r w:rsidRPr="000F40DE">
              <w:rPr>
                <w:color w:val="0000FF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0F40DE">
              <w:rPr>
                <w:color w:val="0000FF"/>
                <w:sz w:val="32"/>
                <w:szCs w:val="32"/>
                <w:lang w:val="fr-FR"/>
              </w:rPr>
              <w:t>directă</w:t>
            </w:r>
            <w:proofErr w:type="spellEnd"/>
          </w:p>
          <w:p w:rsidR="000F40DE" w:rsidRPr="000F40DE" w:rsidRDefault="000F40DE" w:rsidP="00A81C66">
            <w:pPr>
              <w:rPr>
                <w:lang w:val="fr-FR"/>
              </w:rPr>
            </w:pPr>
          </w:p>
          <w:p w:rsidR="000F40DE" w:rsidRPr="000F40DE" w:rsidRDefault="000F40DE" w:rsidP="000F40DE">
            <w:pPr>
              <w:numPr>
                <w:ilvl w:val="0"/>
                <w:numId w:val="1"/>
              </w:numPr>
              <w:rPr>
                <w:lang w:val="fr-FR"/>
              </w:rPr>
            </w:pPr>
            <w:r w:rsidRPr="000F40DE">
              <w:rPr>
                <w:lang w:val="fr-FR"/>
              </w:rPr>
              <w:t xml:space="preserve">Este un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dialog</w:t>
            </w:r>
            <w:proofErr w:type="spellEnd"/>
            <w:r w:rsidRPr="000F40DE">
              <w:rPr>
                <w:b/>
                <w:color w:val="339966"/>
                <w:lang w:val="fr-FR"/>
              </w:rPr>
              <w:t>/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text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dialogat</w:t>
            </w:r>
            <w:proofErr w:type="spellEnd"/>
          </w:p>
          <w:p w:rsidR="000F40DE" w:rsidRP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Ex.-Când ai venit ?întreabă Mihnea.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 xml:space="preserve">     -Ieri,la prânz,răspunde Ina.</w:t>
            </w:r>
          </w:p>
          <w:p w:rsidR="000F40DE" w:rsidRPr="000F40DE" w:rsidRDefault="000F40DE" w:rsidP="000F40DE">
            <w:pPr>
              <w:numPr>
                <w:ilvl w:val="0"/>
                <w:numId w:val="1"/>
              </w:numPr>
              <w:rPr>
                <w:b/>
                <w:color w:val="339966"/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>Apar verbe specifice</w:t>
            </w:r>
            <w:r w:rsidRPr="000F40DE">
              <w:rPr>
                <w:lang w:val="pt-BR"/>
              </w:rPr>
              <w:t>:a zice,a spune,a întreba,a răspunde,a  anunţa a mărturisi,a striga,</w:t>
            </w:r>
          </w:p>
          <w:p w:rsidR="000F40DE" w:rsidRPr="000F40DE" w:rsidRDefault="000F40DE" w:rsidP="00A81C66">
            <w:pPr>
              <w:ind w:left="360"/>
              <w:rPr>
                <w:b/>
                <w:color w:val="339966"/>
                <w:lang w:val="pt-BR"/>
              </w:rPr>
            </w:pPr>
            <w:r w:rsidRPr="000F40DE">
              <w:rPr>
                <w:lang w:val="pt-BR"/>
              </w:rPr>
              <w:t xml:space="preserve">numite </w:t>
            </w:r>
            <w:r w:rsidRPr="000F40DE">
              <w:rPr>
                <w:b/>
                <w:color w:val="339966"/>
                <w:lang w:val="pt-BR"/>
              </w:rPr>
              <w:t>verbe de declaraţie</w:t>
            </w:r>
          </w:p>
          <w:p w:rsidR="000F40DE" w:rsidRPr="00350257" w:rsidRDefault="000F40DE" w:rsidP="00A81C66">
            <w:pPr>
              <w:rPr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 xml:space="preserve">        </w:t>
            </w:r>
            <w:r w:rsidRPr="000F40DE">
              <w:rPr>
                <w:b/>
                <w:lang w:val="pt-BR"/>
              </w:rPr>
              <w:t>-</w:t>
            </w:r>
            <w:r w:rsidRPr="000F40DE">
              <w:rPr>
                <w:lang w:val="pt-BR"/>
              </w:rPr>
              <w:t>uneori verbele de declaraţie lipsesc şi atunci    dinamizează acţiunea</w:t>
            </w:r>
          </w:p>
          <w:p w:rsidR="000F40DE" w:rsidRPr="00350257" w:rsidRDefault="000F40DE" w:rsidP="00A81C66">
            <w:pPr>
              <w:numPr>
                <w:ilvl w:val="0"/>
                <w:numId w:val="3"/>
              </w:numPr>
              <w:rPr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>Folosim în scris:</w:t>
            </w:r>
            <w:r w:rsidRPr="000F40DE">
              <w:rPr>
                <w:lang w:val="pt-BR"/>
              </w:rPr>
              <w:t>linia de dialog,ghilimelele,două puncte,semnul exclamării sau al întrebării;</w:t>
            </w:r>
          </w:p>
          <w:p w:rsidR="000F40DE" w:rsidRPr="000F40DE" w:rsidRDefault="000F40DE" w:rsidP="000F40DE">
            <w:pPr>
              <w:numPr>
                <w:ilvl w:val="0"/>
                <w:numId w:val="3"/>
              </w:numPr>
              <w:rPr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>Apar verbe şi pronume la persoana I şi a II-a sg./pl.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Ex.,,Eu îi iert!”</w:t>
            </w:r>
          </w:p>
          <w:p w:rsidR="000F40DE" w:rsidRPr="00350257" w:rsidRDefault="000F40DE" w:rsidP="00A81C66">
            <w:pPr>
              <w:numPr>
                <w:ilvl w:val="0"/>
                <w:numId w:val="3"/>
              </w:numPr>
              <w:rPr>
                <w:b/>
                <w:color w:val="339966"/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>Apar verbe la modul imperativ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Ex.-Vino!</w:t>
            </w:r>
          </w:p>
          <w:p w:rsidR="000F40DE" w:rsidRPr="00350257" w:rsidRDefault="000F40DE" w:rsidP="00A81C66">
            <w:pPr>
              <w:numPr>
                <w:ilvl w:val="0"/>
                <w:numId w:val="3"/>
              </w:numPr>
              <w:rPr>
                <w:b/>
                <w:color w:val="339966"/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>Apar substantive în cazul vocativ: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 ,,-Bunico,e rău să nu ai copii?”</w:t>
            </w:r>
          </w:p>
          <w:p w:rsidR="000F40DE" w:rsidRPr="000F40DE" w:rsidRDefault="000F40DE" w:rsidP="000F40DE">
            <w:pPr>
              <w:numPr>
                <w:ilvl w:val="0"/>
                <w:numId w:val="3"/>
              </w:numPr>
              <w:rPr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>Apar cuvinte(adverbe) de genul:</w:t>
            </w:r>
          </w:p>
          <w:p w:rsidR="000F40DE" w:rsidRPr="000F40DE" w:rsidRDefault="000F40DE" w:rsidP="00A81C66">
            <w:pPr>
              <w:ind w:left="360"/>
              <w:rPr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 xml:space="preserve">      </w:t>
            </w:r>
            <w:r w:rsidRPr="000F40DE">
              <w:rPr>
                <w:lang w:val="it-IT"/>
              </w:rPr>
              <w:t>astăzi,ieri,mâine,acum,imediat</w:t>
            </w:r>
          </w:p>
          <w:p w:rsid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Ex.-Astăzi ne întâlnim la ora 10:00</w:t>
            </w:r>
          </w:p>
          <w:p w:rsidR="00350257" w:rsidRDefault="00350257" w:rsidP="00A81C66">
            <w:pPr>
              <w:rPr>
                <w:lang w:val="it-IT"/>
              </w:rPr>
            </w:pP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reprezintă reproducerea întocmai a spuselor cuiva;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proofErr w:type="spellStart"/>
            <w:r w:rsidRPr="00960E51">
              <w:rPr>
                <w:lang w:val="es-ES"/>
              </w:rPr>
              <w:t>în</w:t>
            </w:r>
            <w:proofErr w:type="spellEnd"/>
            <w:r w:rsidRPr="00960E51">
              <w:rPr>
                <w:lang w:val="es-ES"/>
              </w:rPr>
              <w:t xml:space="preserve"> </w:t>
            </w:r>
            <w:proofErr w:type="spellStart"/>
            <w:r w:rsidRPr="00960E51">
              <w:rPr>
                <w:lang w:val="es-ES"/>
              </w:rPr>
              <w:t>prim</w:t>
            </w:r>
            <w:proofErr w:type="spellEnd"/>
            <w:r w:rsidRPr="00960E51">
              <w:rPr>
                <w:lang w:val="es-ES"/>
              </w:rPr>
              <w:t xml:space="preserve">-plan este </w:t>
            </w:r>
            <w:proofErr w:type="spellStart"/>
            <w:r w:rsidRPr="00960E51">
              <w:rPr>
                <w:lang w:val="es-ES"/>
              </w:rPr>
              <w:t>vorbitorul</w:t>
            </w:r>
            <w:proofErr w:type="spellEnd"/>
            <w:r>
              <w:rPr>
                <w:lang w:val="es-ES"/>
              </w:rPr>
              <w:t>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proofErr w:type="spellStart"/>
            <w:r w:rsidRPr="00960E51">
              <w:rPr>
                <w:lang w:val="fr-FR"/>
              </w:rPr>
              <w:t>Înaintea</w:t>
            </w:r>
            <w:proofErr w:type="spellEnd"/>
            <w:r w:rsidRPr="00960E51">
              <w:rPr>
                <w:lang w:val="fr-FR"/>
              </w:rPr>
              <w:t xml:space="preserve"> </w:t>
            </w:r>
            <w:proofErr w:type="spellStart"/>
            <w:r w:rsidRPr="00960E51">
              <w:rPr>
                <w:lang w:val="fr-FR"/>
              </w:rPr>
              <w:t>textului</w:t>
            </w:r>
            <w:proofErr w:type="spellEnd"/>
            <w:r w:rsidRPr="00960E51">
              <w:rPr>
                <w:lang w:val="fr-FR"/>
              </w:rPr>
              <w:t xml:space="preserve"> </w:t>
            </w:r>
            <w:proofErr w:type="spellStart"/>
            <w:r w:rsidRPr="00960E51">
              <w:rPr>
                <w:lang w:val="fr-FR"/>
              </w:rPr>
              <w:t>reprodus</w:t>
            </w:r>
            <w:proofErr w:type="spellEnd"/>
            <w:r w:rsidRPr="00960E51">
              <w:rPr>
                <w:lang w:val="fr-FR"/>
              </w:rPr>
              <w:t xml:space="preserve"> se </w:t>
            </w:r>
            <w:proofErr w:type="spellStart"/>
            <w:r>
              <w:rPr>
                <w:lang w:val="fr-FR"/>
              </w:rPr>
              <w:t>utilizează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linia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dialog</w:t>
            </w:r>
            <w:proofErr w:type="spellEnd"/>
            <w:r>
              <w:rPr>
                <w:lang w:val="fr-FR"/>
              </w:rPr>
              <w:t> 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 w:rsidRPr="00960E51">
              <w:rPr>
                <w:lang w:val="it-IT"/>
              </w:rPr>
              <w:t>Predomină propoziţiile interogative şi e</w:t>
            </w:r>
            <w:r>
              <w:rPr>
                <w:lang w:val="it-IT"/>
              </w:rPr>
              <w:t>xclamative;</w:t>
            </w:r>
          </w:p>
          <w:p w:rsidR="00350257" w:rsidRP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 w:rsidRPr="00960E51">
              <w:rPr>
                <w:lang w:val="it-IT"/>
              </w:rPr>
              <w:t>Verbele sunt, în general, la per</w:t>
            </w:r>
            <w:r>
              <w:rPr>
                <w:lang w:val="it-IT"/>
              </w:rPr>
              <w:t>soana I şi a II-a;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proofErr w:type="spellStart"/>
            <w:r w:rsidRPr="00960E51">
              <w:rPr>
                <w:lang w:val="fr-FR"/>
              </w:rPr>
              <w:t>Apar</w:t>
            </w:r>
            <w:proofErr w:type="spellEnd"/>
            <w:r w:rsidRPr="00960E51">
              <w:rPr>
                <w:lang w:val="fr-FR"/>
              </w:rPr>
              <w:t xml:space="preserve"> </w:t>
            </w:r>
            <w:proofErr w:type="spellStart"/>
            <w:r w:rsidRPr="00960E51">
              <w:rPr>
                <w:lang w:val="fr-FR"/>
              </w:rPr>
              <w:t>şi</w:t>
            </w:r>
            <w:proofErr w:type="spellEnd"/>
            <w:r w:rsidRPr="00960E51">
              <w:rPr>
                <w:lang w:val="fr-FR"/>
              </w:rPr>
              <w:t xml:space="preserve"> verbe de </w:t>
            </w:r>
            <w:proofErr w:type="spellStart"/>
            <w:r w:rsidRPr="00960E51">
              <w:rPr>
                <w:lang w:val="fr-FR"/>
              </w:rPr>
              <w:t>declaraţie</w:t>
            </w:r>
            <w:proofErr w:type="spellEnd"/>
            <w:r w:rsidRPr="00960E51">
              <w:rPr>
                <w:lang w:val="fr-FR"/>
              </w:rPr>
              <w:t xml:space="preserve">; </w:t>
            </w:r>
            <w:r w:rsidRPr="00036E44">
              <w:rPr>
                <w:i/>
                <w:lang w:val="fr-FR"/>
              </w:rPr>
              <w:t xml:space="preserve">a </w:t>
            </w:r>
            <w:proofErr w:type="spellStart"/>
            <w:r w:rsidRPr="00036E44">
              <w:rPr>
                <w:i/>
                <w:lang w:val="fr-FR"/>
              </w:rPr>
              <w:t>zice</w:t>
            </w:r>
            <w:proofErr w:type="spellEnd"/>
            <w:r w:rsidRPr="00036E44">
              <w:rPr>
                <w:i/>
                <w:lang w:val="fr-FR"/>
              </w:rPr>
              <w:t xml:space="preserve">, a </w:t>
            </w:r>
            <w:proofErr w:type="spellStart"/>
            <w:r w:rsidRPr="00036E44">
              <w:rPr>
                <w:i/>
                <w:lang w:val="fr-FR"/>
              </w:rPr>
              <w:t>spune</w:t>
            </w:r>
            <w:proofErr w:type="spellEnd"/>
            <w:r w:rsidRPr="00036E44">
              <w:rPr>
                <w:i/>
                <w:lang w:val="fr-FR"/>
              </w:rPr>
              <w:t xml:space="preserve"> </w:t>
            </w:r>
            <w:proofErr w:type="spellStart"/>
            <w:r w:rsidRPr="00036E44">
              <w:rPr>
                <w:i/>
                <w:lang w:val="fr-FR"/>
              </w:rPr>
              <w:t>etc</w:t>
            </w:r>
            <w:proofErr w:type="spellEnd"/>
            <w:r>
              <w:rPr>
                <w:lang w:val="fr-FR"/>
              </w:rPr>
              <w:t> 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fr-FR"/>
              </w:rPr>
            </w:pPr>
            <w:proofErr w:type="spellStart"/>
            <w:r w:rsidRPr="00960E51">
              <w:rPr>
                <w:lang w:val="fr-FR"/>
              </w:rPr>
              <w:t>După</w:t>
            </w:r>
            <w:proofErr w:type="spellEnd"/>
            <w:r w:rsidRPr="00960E51">
              <w:rPr>
                <w:lang w:val="fr-FR"/>
              </w:rPr>
              <w:t xml:space="preserve"> </w:t>
            </w:r>
            <w:proofErr w:type="spellStart"/>
            <w:r w:rsidRPr="00960E51">
              <w:rPr>
                <w:lang w:val="fr-FR"/>
              </w:rPr>
              <w:t>aceste</w:t>
            </w:r>
            <w:proofErr w:type="spellEnd"/>
            <w:r w:rsidRPr="00960E51">
              <w:rPr>
                <w:lang w:val="fr-FR"/>
              </w:rPr>
              <w:t xml:space="preserve"> verbe se </w:t>
            </w:r>
            <w:proofErr w:type="spellStart"/>
            <w:r w:rsidRPr="00960E51">
              <w:rPr>
                <w:lang w:val="fr-FR"/>
              </w:rPr>
              <w:t>folosesc</w:t>
            </w:r>
            <w:proofErr w:type="spellEnd"/>
            <w:r w:rsidRPr="00960E51">
              <w:rPr>
                <w:lang w:val="fr-FR"/>
              </w:rPr>
              <w:t xml:space="preserve"> </w:t>
            </w:r>
            <w:proofErr w:type="spellStart"/>
            <w:r w:rsidRPr="00960E51">
              <w:rPr>
                <w:lang w:val="fr-FR"/>
              </w:rPr>
              <w:t>dou</w:t>
            </w:r>
            <w:r>
              <w:rPr>
                <w:lang w:val="fr-FR"/>
              </w:rPr>
              <w:t>ă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puncte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( :</w:t>
            </w:r>
            <w:proofErr w:type="gramEnd"/>
            <w:r>
              <w:rPr>
                <w:lang w:val="fr-FR"/>
              </w:rPr>
              <w:t>) ;</w:t>
            </w:r>
          </w:p>
          <w:p w:rsidR="00350257" w:rsidRPr="000F40DE" w:rsidRDefault="00350257" w:rsidP="00350257">
            <w:pPr>
              <w:rPr>
                <w:lang w:val="it-IT"/>
              </w:rPr>
            </w:pPr>
            <w:r>
              <w:rPr>
                <w:lang w:val="fr-FR"/>
              </w:rPr>
              <w:t xml:space="preserve"> 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</w:p>
          <w:p w:rsidR="000F40DE" w:rsidRPr="000F40DE" w:rsidRDefault="000F40DE" w:rsidP="00A81C66">
            <w:pPr>
              <w:jc w:val="center"/>
              <w:rPr>
                <w:color w:val="FF0000"/>
                <w:lang w:val="fr-FR"/>
              </w:rPr>
            </w:pPr>
            <w:r w:rsidRPr="000F40DE">
              <w:rPr>
                <w:b/>
                <w:color w:val="FF0000"/>
                <w:lang w:val="ro-RO"/>
              </w:rPr>
              <w:t>VORBIREA DIRECTĂ</w:t>
            </w:r>
            <w:r w:rsidRPr="000F40DE">
              <w:rPr>
                <w:color w:val="FF0000"/>
                <w:lang w:val="ro-RO"/>
              </w:rPr>
              <w:t xml:space="preserve"> se realizează prin reproducerea întocmai a cuvintelor atribuite unei persoane sau unui personaj.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</w:p>
          <w:p w:rsidR="000F40DE" w:rsidRPr="000F40DE" w:rsidRDefault="000F40DE" w:rsidP="00A81C66">
            <w:pPr>
              <w:rPr>
                <w:lang w:val="it-IT"/>
              </w:rPr>
            </w:pPr>
          </w:p>
          <w:p w:rsidR="000F40DE" w:rsidRPr="000F40DE" w:rsidRDefault="000F40DE" w:rsidP="00A81C66">
            <w:pPr>
              <w:rPr>
                <w:lang w:val="it-IT"/>
              </w:rPr>
            </w:pPr>
          </w:p>
          <w:p w:rsidR="000F40DE" w:rsidRPr="000F40DE" w:rsidRDefault="000F40DE" w:rsidP="00A81C66">
            <w:pPr>
              <w:rPr>
                <w:lang w:val="it-IT"/>
              </w:rPr>
            </w:pPr>
          </w:p>
          <w:p w:rsidR="000F40DE" w:rsidRPr="000F40DE" w:rsidRDefault="000F40DE" w:rsidP="00A81C66">
            <w:pPr>
              <w:rPr>
                <w:lang w:val="it-IT"/>
              </w:rPr>
            </w:pPr>
          </w:p>
        </w:tc>
        <w:tc>
          <w:tcPr>
            <w:tcW w:w="4910" w:type="dxa"/>
            <w:shd w:val="clear" w:color="auto" w:fill="auto"/>
          </w:tcPr>
          <w:p w:rsidR="000F40DE" w:rsidRPr="000F40DE" w:rsidRDefault="000F40DE" w:rsidP="00A81C66">
            <w:pPr>
              <w:jc w:val="center"/>
              <w:rPr>
                <w:lang w:val="it-IT"/>
              </w:rPr>
            </w:pPr>
          </w:p>
          <w:p w:rsidR="000F40DE" w:rsidRPr="000F40DE" w:rsidRDefault="000F40DE" w:rsidP="00350257">
            <w:pPr>
              <w:jc w:val="center"/>
              <w:rPr>
                <w:color w:val="0000FF"/>
                <w:sz w:val="32"/>
                <w:szCs w:val="32"/>
                <w:lang w:val="fr-FR"/>
              </w:rPr>
            </w:pPr>
            <w:proofErr w:type="spellStart"/>
            <w:r w:rsidRPr="000F40DE">
              <w:rPr>
                <w:color w:val="0000FF"/>
                <w:sz w:val="32"/>
                <w:szCs w:val="32"/>
                <w:lang w:val="fr-FR"/>
              </w:rPr>
              <w:t>Vorbirea</w:t>
            </w:r>
            <w:proofErr w:type="spellEnd"/>
            <w:r w:rsidRPr="000F40DE">
              <w:rPr>
                <w:color w:val="0000FF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0F40DE">
              <w:rPr>
                <w:color w:val="0000FF"/>
                <w:sz w:val="32"/>
                <w:szCs w:val="32"/>
                <w:lang w:val="fr-FR"/>
              </w:rPr>
              <w:t>indirectă</w:t>
            </w:r>
            <w:proofErr w:type="spellEnd"/>
          </w:p>
          <w:p w:rsidR="000F40DE" w:rsidRPr="000F40DE" w:rsidRDefault="000F40DE" w:rsidP="000F40DE">
            <w:pPr>
              <w:numPr>
                <w:ilvl w:val="0"/>
                <w:numId w:val="2"/>
              </w:numPr>
              <w:rPr>
                <w:color w:val="339966"/>
                <w:lang w:val="pt-BR"/>
              </w:rPr>
            </w:pPr>
            <w:r w:rsidRPr="000F40DE">
              <w:rPr>
                <w:lang w:val="pt-BR"/>
              </w:rPr>
              <w:t xml:space="preserve">Este o </w:t>
            </w:r>
            <w:r w:rsidRPr="000F40DE">
              <w:rPr>
                <w:b/>
                <w:color w:val="339966"/>
                <w:lang w:val="pt-BR"/>
              </w:rPr>
              <w:t>povestire/text narativ</w:t>
            </w:r>
          </w:p>
          <w:p w:rsidR="000F40DE" w:rsidRPr="00350257" w:rsidRDefault="000F40DE" w:rsidP="00A81C66">
            <w:pPr>
              <w:rPr>
                <w:lang w:val="pt-BR"/>
              </w:rPr>
            </w:pPr>
            <w:r w:rsidRPr="000F40DE">
              <w:rPr>
                <w:lang w:val="pt-BR"/>
              </w:rPr>
              <w:t>Ex.-Mihnea a întrebat-o pe Ina când a venit.Ea i-a spus că a venit cu o zi în urmă,la prânz.</w:t>
            </w:r>
          </w:p>
          <w:p w:rsidR="000F40DE" w:rsidRPr="000F40DE" w:rsidRDefault="000F40DE" w:rsidP="000F40DE">
            <w:pPr>
              <w:numPr>
                <w:ilvl w:val="0"/>
                <w:numId w:val="2"/>
              </w:numPr>
              <w:rPr>
                <w:b/>
                <w:color w:val="339966"/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 xml:space="preserve">Verbele de declaraţie sunt urmate de cuvinte </w:t>
            </w:r>
          </w:p>
          <w:p w:rsidR="000F40DE" w:rsidRPr="000F40DE" w:rsidRDefault="000F40DE" w:rsidP="00A81C66">
            <w:pPr>
              <w:ind w:left="360"/>
              <w:rPr>
                <w:b/>
                <w:color w:val="339966"/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>precum:că,să,ca să,dacă,unde,care,când.</w:t>
            </w:r>
          </w:p>
          <w:p w:rsidR="000F40DE" w:rsidRPr="000F40DE" w:rsidRDefault="000F40DE" w:rsidP="00A81C66">
            <w:pPr>
              <w:rPr>
                <w:lang w:val="pt-BR"/>
              </w:rPr>
            </w:pPr>
            <w:r w:rsidRPr="000F40DE">
              <w:rPr>
                <w:lang w:val="pt-BR"/>
              </w:rPr>
              <w:t>Ex.El a întrebat-o dacă a venit.</w:t>
            </w:r>
          </w:p>
          <w:p w:rsidR="000F40DE" w:rsidRPr="00350257" w:rsidRDefault="000F40DE" w:rsidP="00A81C66">
            <w:pPr>
              <w:numPr>
                <w:ilvl w:val="0"/>
                <w:numId w:val="4"/>
              </w:numPr>
              <w:rPr>
                <w:b/>
                <w:color w:val="339966"/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>Nu folosim niciunul dintre semnele de punctuaţie specifice valorii directe,ci doar punctul la sfârşitul propoziţiilor.</w:t>
            </w:r>
          </w:p>
          <w:p w:rsidR="000F40DE" w:rsidRPr="000F40DE" w:rsidRDefault="000F40DE" w:rsidP="000F40DE">
            <w:pPr>
              <w:numPr>
                <w:ilvl w:val="0"/>
                <w:numId w:val="4"/>
              </w:numPr>
              <w:rPr>
                <w:color w:val="0000FF"/>
                <w:lang w:val="pt-BR"/>
              </w:rPr>
            </w:pPr>
            <w:r w:rsidRPr="000F40DE">
              <w:rPr>
                <w:b/>
                <w:color w:val="339966"/>
                <w:lang w:val="pt-BR"/>
              </w:rPr>
              <w:t>Apar verbe şi pronume la persoana a III-a sg./pl.</w:t>
            </w:r>
          </w:p>
          <w:p w:rsidR="000F40DE" w:rsidRPr="000F40DE" w:rsidRDefault="000F40DE" w:rsidP="00A81C66">
            <w:pPr>
              <w:rPr>
                <w:lang w:val="pt-BR"/>
              </w:rPr>
            </w:pPr>
            <w:r w:rsidRPr="000F40DE">
              <w:rPr>
                <w:lang w:val="pt-BR"/>
              </w:rPr>
              <w:t>Ex.El spuse că îl iartă.</w:t>
            </w:r>
          </w:p>
          <w:p w:rsidR="000F40DE" w:rsidRPr="000F40DE" w:rsidRDefault="000F40DE" w:rsidP="000F40DE">
            <w:pPr>
              <w:numPr>
                <w:ilvl w:val="0"/>
                <w:numId w:val="5"/>
              </w:numPr>
              <w:rPr>
                <w:b/>
                <w:color w:val="339966"/>
                <w:lang w:val="fr-FR"/>
              </w:rPr>
            </w:pPr>
            <w:proofErr w:type="spellStart"/>
            <w:r w:rsidRPr="000F40DE">
              <w:rPr>
                <w:b/>
                <w:color w:val="339966"/>
                <w:lang w:val="fr-FR"/>
              </w:rPr>
              <w:t>Verbele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la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modul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imperativ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sunt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transformate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în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verbe la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modul</w:t>
            </w:r>
            <w:proofErr w:type="spellEnd"/>
            <w:r w:rsidRPr="000F40DE">
              <w:rPr>
                <w:b/>
                <w:color w:val="339966"/>
                <w:lang w:val="fr-FR"/>
              </w:rPr>
              <w:t xml:space="preserve"> </w:t>
            </w:r>
            <w:proofErr w:type="spellStart"/>
            <w:r w:rsidRPr="000F40DE">
              <w:rPr>
                <w:b/>
                <w:color w:val="339966"/>
                <w:lang w:val="fr-FR"/>
              </w:rPr>
              <w:t>conjunctiv</w:t>
            </w:r>
            <w:proofErr w:type="spellEnd"/>
          </w:p>
          <w:p w:rsidR="000F40DE" w:rsidRPr="00350257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 I-a spus să vină.</w:t>
            </w:r>
          </w:p>
          <w:p w:rsidR="000F40DE" w:rsidRPr="000F40DE" w:rsidRDefault="000F40DE" w:rsidP="000F40DE">
            <w:pPr>
              <w:numPr>
                <w:ilvl w:val="1"/>
                <w:numId w:val="5"/>
              </w:numPr>
              <w:rPr>
                <w:b/>
                <w:color w:val="339966"/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>Substantivele în cazul vocativ sunt transformate în substantive în dativ sau acuzativ</w:t>
            </w:r>
          </w:p>
          <w:p w:rsidR="000F40DE" w:rsidRPr="00350257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Ex.Nepoţelul o întreabă pe bunică dacă este rău să nu ai copii.</w:t>
            </w:r>
          </w:p>
          <w:p w:rsidR="000F40DE" w:rsidRPr="000F40DE" w:rsidRDefault="000F40DE" w:rsidP="000F40DE">
            <w:pPr>
              <w:numPr>
                <w:ilvl w:val="1"/>
                <w:numId w:val="6"/>
              </w:numPr>
              <w:rPr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>Se folosesc expresiile</w:t>
            </w:r>
            <w:r w:rsidRPr="000F40DE">
              <w:rPr>
                <w:color w:val="0000FF"/>
                <w:lang w:val="it-IT"/>
              </w:rPr>
              <w:t>:</w:t>
            </w:r>
            <w:r w:rsidRPr="000F40DE">
              <w:rPr>
                <w:lang w:val="it-IT"/>
              </w:rPr>
              <w:t>în acea zi,cu o zi în urmă,următoarea zi,în acel moment,pe moment</w:t>
            </w:r>
          </w:p>
          <w:p w:rsidR="000F40DE" w:rsidRPr="000F40DE" w:rsidRDefault="000F40DE" w:rsidP="00A81C66">
            <w:pPr>
              <w:rPr>
                <w:lang w:val="it-IT"/>
              </w:rPr>
            </w:pPr>
            <w:r w:rsidRPr="000F40DE">
              <w:rPr>
                <w:lang w:val="it-IT"/>
              </w:rPr>
              <w:t>Ex.Ei s-au înţeles să se întâlnească la ora 10:00 în acea zi</w:t>
            </w:r>
          </w:p>
          <w:p w:rsidR="000F40DE" w:rsidRPr="000F40DE" w:rsidRDefault="000F40DE" w:rsidP="000F40DE">
            <w:pPr>
              <w:numPr>
                <w:ilvl w:val="1"/>
                <w:numId w:val="6"/>
              </w:numPr>
              <w:rPr>
                <w:b/>
                <w:color w:val="339966"/>
                <w:lang w:val="it-IT"/>
              </w:rPr>
            </w:pPr>
            <w:r w:rsidRPr="000F40DE">
              <w:rPr>
                <w:b/>
                <w:color w:val="339966"/>
                <w:lang w:val="it-IT"/>
              </w:rPr>
              <w:t>Cuvintele vorbitorilor se redau în ordinea în care au fost rostite.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reprezintă reproducerea sub forma povestirii a spuselor cuiva;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dispare </w:t>
            </w:r>
            <w:proofErr w:type="spellStart"/>
            <w:r>
              <w:rPr>
                <w:lang w:val="es-ES"/>
              </w:rPr>
              <w:t>linia</w:t>
            </w:r>
            <w:proofErr w:type="spellEnd"/>
            <w:r>
              <w:rPr>
                <w:lang w:val="es-ES"/>
              </w:rPr>
              <w:t xml:space="preserve"> de </w:t>
            </w:r>
            <w:proofErr w:type="spellStart"/>
            <w:r>
              <w:rPr>
                <w:lang w:val="es-ES"/>
              </w:rPr>
              <w:t>dialog</w:t>
            </w:r>
            <w:proofErr w:type="spellEnd"/>
            <w:r>
              <w:rPr>
                <w:lang w:val="es-ES"/>
              </w:rPr>
              <w:t>;</w:t>
            </w:r>
          </w:p>
          <w:p w:rsidR="00350257" w:rsidRPr="00036E44" w:rsidRDefault="00350257" w:rsidP="00350257">
            <w:pPr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proofErr w:type="spellStart"/>
            <w:r>
              <w:rPr>
                <w:lang w:val="es-ES"/>
              </w:rPr>
              <w:t>nu</w:t>
            </w:r>
            <w:proofErr w:type="spellEnd"/>
            <w:r w:rsidRPr="00036E44">
              <w:rPr>
                <w:lang w:val="es-ES"/>
              </w:rPr>
              <w:t xml:space="preserve"> se </w:t>
            </w:r>
            <w:proofErr w:type="spellStart"/>
            <w:r w:rsidRPr="00036E44">
              <w:rPr>
                <w:lang w:val="es-ES"/>
              </w:rPr>
              <w:t>folosesc</w:t>
            </w:r>
            <w:proofErr w:type="spellEnd"/>
            <w:r w:rsidRPr="00036E44">
              <w:rPr>
                <w:lang w:val="es-ES"/>
              </w:rPr>
              <w:t xml:space="preserve"> </w:t>
            </w:r>
            <w:proofErr w:type="spellStart"/>
            <w:r w:rsidRPr="00036E44">
              <w:rPr>
                <w:lang w:val="es-ES"/>
              </w:rPr>
              <w:t>semnul</w:t>
            </w:r>
            <w:proofErr w:type="spellEnd"/>
            <w:r w:rsidRPr="00036E44">
              <w:rPr>
                <w:lang w:val="es-ES"/>
              </w:rPr>
              <w:t xml:space="preserve"> </w:t>
            </w:r>
            <w:proofErr w:type="spellStart"/>
            <w:r w:rsidRPr="00036E44">
              <w:rPr>
                <w:lang w:val="es-ES"/>
              </w:rPr>
              <w:t>întrebării</w:t>
            </w:r>
            <w:proofErr w:type="spellEnd"/>
            <w:r w:rsidRPr="00036E44">
              <w:rPr>
                <w:lang w:val="es-ES"/>
              </w:rPr>
              <w:t xml:space="preserve"> </w:t>
            </w:r>
            <w:proofErr w:type="spellStart"/>
            <w:r w:rsidRPr="00036E44">
              <w:rPr>
                <w:lang w:val="es-ES"/>
              </w:rPr>
              <w:t>şi</w:t>
            </w:r>
            <w:proofErr w:type="spellEnd"/>
            <w:r w:rsidRPr="00036E44">
              <w:rPr>
                <w:lang w:val="es-ES"/>
              </w:rPr>
              <w:t xml:space="preserve"> </w:t>
            </w:r>
            <w:proofErr w:type="spellStart"/>
            <w:r w:rsidRPr="00036E44">
              <w:rPr>
                <w:lang w:val="es-ES"/>
              </w:rPr>
              <w:t>semnul</w:t>
            </w:r>
            <w:proofErr w:type="spellEnd"/>
            <w:r w:rsidRPr="00036E44">
              <w:rPr>
                <w:lang w:val="es-ES"/>
              </w:rPr>
              <w:t xml:space="preserve"> </w:t>
            </w:r>
            <w:proofErr w:type="spellStart"/>
            <w:r w:rsidRPr="00036E44">
              <w:rPr>
                <w:lang w:val="es-ES"/>
              </w:rPr>
              <w:t>exclamaţi</w:t>
            </w:r>
            <w:r>
              <w:rPr>
                <w:lang w:val="es-ES"/>
              </w:rPr>
              <w:t>ei</w:t>
            </w:r>
            <w:proofErr w:type="spellEnd"/>
            <w:r>
              <w:rPr>
                <w:lang w:val="es-ES"/>
              </w:rPr>
              <w:t xml:space="preserve">, </w:t>
            </w:r>
            <w:proofErr w:type="spellStart"/>
            <w:r>
              <w:rPr>
                <w:lang w:val="es-ES"/>
              </w:rPr>
              <w:t>acestea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fiind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înlocuite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cu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verbe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precum</w:t>
            </w:r>
            <w:proofErr w:type="spellEnd"/>
            <w:r>
              <w:rPr>
                <w:lang w:val="es-ES"/>
              </w:rPr>
              <w:t xml:space="preserve">: </w:t>
            </w:r>
            <w:proofErr w:type="spellStart"/>
            <w:r w:rsidRPr="005C460C">
              <w:rPr>
                <w:i/>
                <w:lang w:val="es-ES"/>
              </w:rPr>
              <w:t>întreabă</w:t>
            </w:r>
            <w:proofErr w:type="spellEnd"/>
            <w:r w:rsidRPr="005C460C">
              <w:rPr>
                <w:i/>
                <w:lang w:val="es-ES"/>
              </w:rPr>
              <w:t xml:space="preserve">, se </w:t>
            </w:r>
            <w:proofErr w:type="spellStart"/>
            <w:r w:rsidRPr="005C460C">
              <w:rPr>
                <w:i/>
                <w:lang w:val="es-ES"/>
              </w:rPr>
              <w:t>miră</w:t>
            </w:r>
            <w:proofErr w:type="spellEnd"/>
            <w:r w:rsidRPr="005C460C">
              <w:rPr>
                <w:i/>
                <w:lang w:val="es-ES"/>
              </w:rPr>
              <w:t xml:space="preserve"> etc</w:t>
            </w:r>
            <w:r>
              <w:rPr>
                <w:lang w:val="es-ES"/>
              </w:rPr>
              <w:t>.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 w:rsidRPr="00036E44">
              <w:rPr>
                <w:lang w:val="it-IT"/>
              </w:rPr>
              <w:t>se folosesc numai propoziţii e</w:t>
            </w:r>
            <w:r>
              <w:rPr>
                <w:lang w:val="it-IT"/>
              </w:rPr>
              <w:t>nunţiative;</w:t>
            </w:r>
          </w:p>
          <w:p w:rsid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 w:rsidRPr="00036E44">
              <w:rPr>
                <w:lang w:val="it-IT"/>
              </w:rPr>
              <w:t>verbele trec de la persoana I şi a I</w:t>
            </w:r>
            <w:r>
              <w:rPr>
                <w:lang w:val="it-IT"/>
              </w:rPr>
              <w:t>I-a, la persoana a III-a;</w:t>
            </w:r>
          </w:p>
          <w:p w:rsidR="000F40DE" w:rsidRPr="00350257" w:rsidRDefault="00350257" w:rsidP="00350257">
            <w:pPr>
              <w:numPr>
                <w:ilvl w:val="0"/>
                <w:numId w:val="7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Verbele la modul imperativ trec la modul conjunctiv;</w:t>
            </w:r>
          </w:p>
          <w:p w:rsidR="000F40DE" w:rsidRPr="000F40DE" w:rsidRDefault="000F40DE" w:rsidP="00A81C66">
            <w:pPr>
              <w:ind w:left="360"/>
              <w:rPr>
                <w:b/>
                <w:color w:val="FF0000"/>
                <w:lang w:val="it-IT"/>
              </w:rPr>
            </w:pPr>
            <w:r w:rsidRPr="000F40DE">
              <w:rPr>
                <w:b/>
                <w:color w:val="FF0000"/>
                <w:lang w:val="ro-RO"/>
              </w:rPr>
              <w:t>VORBIREA INDIRECTĂ</w:t>
            </w:r>
            <w:r w:rsidRPr="000F40DE">
              <w:rPr>
                <w:color w:val="FF0000"/>
                <w:lang w:val="ro-RO"/>
              </w:rPr>
              <w:t xml:space="preserve"> se realizează prin relatarea, într-o naraţiune, a spuselor unei persoane sau ale unui personaj.</w:t>
            </w:r>
          </w:p>
        </w:tc>
      </w:tr>
    </w:tbl>
    <w:p w:rsidR="00A0217D" w:rsidRPr="000F40DE" w:rsidRDefault="00A0217D"/>
    <w:sectPr w:rsidR="00A0217D" w:rsidRPr="000F40DE" w:rsidSect="00326D3A">
      <w:pgSz w:w="12240" w:h="15840"/>
      <w:pgMar w:top="284" w:right="144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5A3"/>
    <w:multiLevelType w:val="hybridMultilevel"/>
    <w:tmpl w:val="C9EE5AFE"/>
    <w:lvl w:ilvl="0" w:tplc="1C4C02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74260B"/>
    <w:multiLevelType w:val="hybridMultilevel"/>
    <w:tmpl w:val="12EE7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6EE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250CA6"/>
    <w:multiLevelType w:val="hybridMultilevel"/>
    <w:tmpl w:val="27B0D8F6"/>
    <w:lvl w:ilvl="0" w:tplc="032CF2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6F6588"/>
    <w:multiLevelType w:val="hybridMultilevel"/>
    <w:tmpl w:val="1AC69E42"/>
    <w:lvl w:ilvl="0" w:tplc="B36CCE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E71FB0"/>
    <w:multiLevelType w:val="hybridMultilevel"/>
    <w:tmpl w:val="46963BBC"/>
    <w:lvl w:ilvl="0" w:tplc="6B0AC6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0000"/>
      </w:rPr>
    </w:lvl>
    <w:lvl w:ilvl="1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190F24"/>
    <w:multiLevelType w:val="hybridMultilevel"/>
    <w:tmpl w:val="464A0726"/>
    <w:lvl w:ilvl="0" w:tplc="506802E4">
      <w:start w:val="50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B16F4B"/>
    <w:multiLevelType w:val="hybridMultilevel"/>
    <w:tmpl w:val="6714FA42"/>
    <w:lvl w:ilvl="0" w:tplc="6AEEBF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FF66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F40DE"/>
    <w:rsid w:val="000F40DE"/>
    <w:rsid w:val="002F593B"/>
    <w:rsid w:val="00326D3A"/>
    <w:rsid w:val="00350257"/>
    <w:rsid w:val="009D6721"/>
    <w:rsid w:val="00A0217D"/>
    <w:rsid w:val="00A57D55"/>
    <w:rsid w:val="00E3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0DE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anisoara</dc:creator>
  <cp:lastModifiedBy>anisoara</cp:lastModifiedBy>
  <cp:revision>3</cp:revision>
  <dcterms:created xsi:type="dcterms:W3CDTF">2020-11-30T09:09:00Z</dcterms:created>
  <dcterms:modified xsi:type="dcterms:W3CDTF">2020-12-03T06:06:00Z</dcterms:modified>
</cp:coreProperties>
</file>